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3B5AF9" w14:textId="77777777" w:rsidR="002A124A" w:rsidRPr="006F54DE" w:rsidRDefault="006F54DE" w:rsidP="006F54DE">
      <w:pPr>
        <w:jc w:val="center"/>
      </w:pPr>
      <w:r w:rsidRPr="006F54DE">
        <w:t>KLAUZULA INFORMACYJNA</w:t>
      </w:r>
    </w:p>
    <w:p w14:paraId="371DD15B" w14:textId="77777777" w:rsidR="002A124A" w:rsidRPr="006F54DE" w:rsidRDefault="006F54DE" w:rsidP="006F54DE">
      <w:pPr>
        <w:jc w:val="center"/>
      </w:pPr>
      <w:r w:rsidRPr="006F54DE">
        <w:t>dot. oświadczeń majątkowych</w:t>
      </w:r>
    </w:p>
    <w:p w14:paraId="0DF5742B" w14:textId="77777777" w:rsidR="002A124A" w:rsidRPr="006F54DE" w:rsidRDefault="002A124A" w:rsidP="006F54DE"/>
    <w:p w14:paraId="1C763C83" w14:textId="77777777" w:rsidR="002A124A" w:rsidRPr="006F54DE" w:rsidRDefault="006F54DE" w:rsidP="006F54DE">
      <w:pPr>
        <w:jc w:val="both"/>
      </w:pPr>
      <w:r w:rsidRPr="006F54DE">
        <w:t>W związku z art.</w:t>
      </w:r>
      <w:r>
        <w:t xml:space="preserve"> </w:t>
      </w:r>
      <w:r w:rsidRPr="006F54DE">
        <w:t>13</w:t>
      </w:r>
      <w:r>
        <w:t xml:space="preserve"> </w:t>
      </w:r>
      <w:r w:rsidRPr="006F54DE">
        <w:t>ust. 1 i 2 Rozporządzenia</w:t>
      </w:r>
      <w:r>
        <w:t xml:space="preserve"> </w:t>
      </w:r>
      <w:r w:rsidRPr="006F54DE">
        <w:t>Parlamentu</w:t>
      </w:r>
      <w:r>
        <w:t xml:space="preserve"> </w:t>
      </w:r>
      <w:r w:rsidRPr="006F54DE">
        <w:t>Europejskiego</w:t>
      </w:r>
      <w:r>
        <w:t xml:space="preserve"> </w:t>
      </w:r>
      <w:r w:rsidRPr="006F54DE">
        <w:t>i</w:t>
      </w:r>
      <w:r>
        <w:t xml:space="preserve"> </w:t>
      </w:r>
      <w:r w:rsidRPr="006F54DE">
        <w:t>Rady</w:t>
      </w:r>
      <w:r>
        <w:t xml:space="preserve"> </w:t>
      </w:r>
      <w:r w:rsidRPr="006F54DE">
        <w:t>(UE)</w:t>
      </w:r>
      <w:r>
        <w:t xml:space="preserve"> </w:t>
      </w:r>
      <w:r w:rsidRPr="006F54DE">
        <w:t>2016/679</w:t>
      </w:r>
      <w:r>
        <w:t xml:space="preserve"> </w:t>
      </w:r>
      <w:r w:rsidRPr="006F54DE">
        <w:t>z dnia 27 kwietnia 2016 r. w sprawie ochrony osób fizycznych w związku z przetwarzaniem danych osobowych i w sprawie swobodnego przepływu takich danych oraz uchylenia dyrektywy 95/46/WE, zwanego dalej Rozporządzeniem, uprzejmie informuję, że:</w:t>
      </w:r>
    </w:p>
    <w:p w14:paraId="7EFC2B7A" w14:textId="77777777" w:rsidR="002A124A" w:rsidRPr="006F54DE" w:rsidRDefault="002A124A" w:rsidP="006F54DE">
      <w:pPr>
        <w:jc w:val="both"/>
      </w:pPr>
    </w:p>
    <w:p w14:paraId="2B1CE8DF" w14:textId="77777777" w:rsidR="006F54DE" w:rsidRPr="006F54DE" w:rsidRDefault="006F54DE" w:rsidP="006F54DE">
      <w:pPr>
        <w:pStyle w:val="Akapitzlist"/>
        <w:numPr>
          <w:ilvl w:val="0"/>
          <w:numId w:val="2"/>
        </w:numPr>
        <w:ind w:left="426"/>
      </w:pPr>
      <w:r w:rsidRPr="006F54DE">
        <w:t>Administratorem Pani/Pana danych osobowych jest Burmistrz Szubina, który reprezentuje Gminę Szubin i jest kierownikiem Urzędu Miejskiego przy ul. Kcyńskiej 12, 89 – 2000 Szubin</w:t>
      </w:r>
      <w:r>
        <w:t>.</w:t>
      </w:r>
    </w:p>
    <w:p w14:paraId="0F1E8F1A" w14:textId="77777777" w:rsidR="006F54DE" w:rsidRPr="006F54DE" w:rsidRDefault="006F54DE" w:rsidP="006F54DE">
      <w:pPr>
        <w:pStyle w:val="Akapitzlist"/>
        <w:numPr>
          <w:ilvl w:val="0"/>
          <w:numId w:val="2"/>
        </w:numPr>
        <w:ind w:left="426"/>
      </w:pPr>
      <w:r w:rsidRPr="006F54DE">
        <w:t>Administrator wyznaczył Inspektora Ochrony Danych, z którym mogą się Państwo skontaktować pod adresem e-mail iod@szubin.pl.</w:t>
      </w:r>
    </w:p>
    <w:p w14:paraId="226494FD" w14:textId="77777777" w:rsidR="002A124A" w:rsidRPr="006F54DE" w:rsidRDefault="006F54DE" w:rsidP="006F54DE">
      <w:pPr>
        <w:pStyle w:val="Akapitzlist"/>
        <w:numPr>
          <w:ilvl w:val="0"/>
          <w:numId w:val="2"/>
        </w:numPr>
        <w:ind w:left="426"/>
      </w:pPr>
      <w:r w:rsidRPr="006F54DE">
        <w:t>Pani/Pana dane osobowe będą przetwarzane w celu służącym realizacji obowiązku prawnego ciążącego na administratorze w odniesieniu do oświadczeń majątkowych (art. art.6 ust 1 lit. c Rozporządzenia), który wynika z przepisów:</w:t>
      </w:r>
    </w:p>
    <w:p w14:paraId="07B47EC3" w14:textId="77777777" w:rsidR="002A124A" w:rsidRPr="006F54DE" w:rsidRDefault="006F54DE" w:rsidP="006F54DE">
      <w:pPr>
        <w:pStyle w:val="Akapitzlist"/>
        <w:numPr>
          <w:ilvl w:val="0"/>
          <w:numId w:val="3"/>
        </w:numPr>
        <w:ind w:left="851"/>
      </w:pPr>
      <w:r>
        <w:t>Ustawy z dnia 8 marca 1990r. o</w:t>
      </w:r>
      <w:r w:rsidRPr="006F54DE">
        <w:t xml:space="preserve"> samorządz</w:t>
      </w:r>
      <w:r>
        <w:t xml:space="preserve">ie gminnym w szczególności </w:t>
      </w:r>
      <w:r w:rsidRPr="006F54DE">
        <w:t>art. 24h i 24i;</w:t>
      </w:r>
    </w:p>
    <w:p w14:paraId="326FB1F1" w14:textId="77777777" w:rsidR="002A124A" w:rsidRPr="006F54DE" w:rsidRDefault="006F54DE" w:rsidP="006F54DE">
      <w:pPr>
        <w:pStyle w:val="Akapitzlist"/>
        <w:numPr>
          <w:ilvl w:val="0"/>
          <w:numId w:val="3"/>
        </w:numPr>
        <w:ind w:left="851"/>
      </w:pPr>
      <w:r w:rsidRPr="006F54DE">
        <w:t xml:space="preserve">Ustawy z dnia 21 sierpnia 1997 r. o ograniczeniu prowadzenia działalności gospodarczej przez osoby pełniące funkcje </w:t>
      </w:r>
      <w:r>
        <w:t>publiczne.</w:t>
      </w:r>
    </w:p>
    <w:p w14:paraId="020A3FC0" w14:textId="77777777" w:rsidR="002A124A" w:rsidRPr="006F54DE" w:rsidRDefault="006F54DE" w:rsidP="006F54DE">
      <w:pPr>
        <w:pStyle w:val="Akapitzlist"/>
        <w:numPr>
          <w:ilvl w:val="0"/>
          <w:numId w:val="2"/>
        </w:numPr>
        <w:ind w:left="426"/>
      </w:pPr>
      <w:r w:rsidRPr="006F54DE">
        <w:t>Odbiorcami</w:t>
      </w:r>
      <w:r>
        <w:t xml:space="preserve"> Pana/Pani danych osobowych będą</w:t>
      </w:r>
      <w:r w:rsidRPr="006F54DE">
        <w:t xml:space="preserve"> organ</w:t>
      </w:r>
      <w:r>
        <w:t>y administracji</w:t>
      </w:r>
      <w:r w:rsidRPr="006F54DE">
        <w:t xml:space="preserve"> publicznej i skarbowej, organy ścigania i wymiaru sprawiedliwości, a także inne podmioty uprawnione do ich otrzymania na podstawie przepisów prawa;</w:t>
      </w:r>
    </w:p>
    <w:p w14:paraId="5E3C4A04" w14:textId="77777777" w:rsidR="002A124A" w:rsidRPr="006F54DE" w:rsidRDefault="006F54DE" w:rsidP="006F54DE">
      <w:pPr>
        <w:pStyle w:val="Akapitzlist"/>
        <w:numPr>
          <w:ilvl w:val="0"/>
          <w:numId w:val="2"/>
        </w:numPr>
        <w:ind w:left="426"/>
      </w:pPr>
      <w:r w:rsidRPr="006F54DE">
        <w:t>Pani/Pana dane osobowe będą przechowywane przez 6 lat zgodnie z przepisem art. 24h ust. 6 ustawy z dnia 8 marca 1990</w:t>
      </w:r>
      <w:r>
        <w:t xml:space="preserve"> </w:t>
      </w:r>
      <w:r w:rsidRPr="006F54DE">
        <w:t>r. o samorządzie gminnym,</w:t>
      </w:r>
      <w:r>
        <w:t xml:space="preserve"> </w:t>
      </w:r>
      <w:r w:rsidRPr="006F54DE">
        <w:t>art. 25c ust. 6 ustawy</w:t>
      </w:r>
      <w:r>
        <w:t xml:space="preserve"> </w:t>
      </w:r>
      <w:r w:rsidRPr="006F54DE">
        <w:t>z dnia 5 czerwca 1998 r. o samorządzie powiatowym, art. 27c ust 6 ustawy z dnia 5 czerwca 1998 r. samorządzie województwa, przy uwzględnieniu przepisów Rozporządzenia</w:t>
      </w:r>
      <w:r>
        <w:t xml:space="preserve"> Prezesa Rady Ministrów w </w:t>
      </w:r>
      <w:r w:rsidRPr="006F54DE">
        <w:t>sprawie instrukcji kancelaryjnej, jednolitych rzeczowyc</w:t>
      </w:r>
      <w:r>
        <w:t>h wykazów akt oraz instrukcji w </w:t>
      </w:r>
      <w:r w:rsidRPr="006F54DE">
        <w:t>sprawie organizacji i zakresu działania archiwów zakładowych;</w:t>
      </w:r>
    </w:p>
    <w:p w14:paraId="49F06E2C" w14:textId="77777777" w:rsidR="002A124A" w:rsidRPr="006F54DE" w:rsidRDefault="006F54DE" w:rsidP="006F54DE">
      <w:pPr>
        <w:pStyle w:val="Akapitzlist"/>
        <w:numPr>
          <w:ilvl w:val="0"/>
          <w:numId w:val="2"/>
        </w:numPr>
        <w:ind w:left="426"/>
      </w:pPr>
      <w:r w:rsidRPr="006F54DE">
        <w:t>Na zasadach i w trybie określonych w obowiązujących przepisach przysługuje Pani/Panu prawo dostępu do treści danych, ich sprostowania (poprawiania), a także usunięcia, w sytuacji</w:t>
      </w:r>
      <w:r>
        <w:t xml:space="preserve">, </w:t>
      </w:r>
      <w:r w:rsidRPr="006F54DE">
        <w:t>gdy</w:t>
      </w:r>
      <w:r>
        <w:t xml:space="preserve"> </w:t>
      </w:r>
      <w:r w:rsidRPr="006F54DE">
        <w:t>przetwarzanie</w:t>
      </w:r>
      <w:r>
        <w:t xml:space="preserve"> </w:t>
      </w:r>
      <w:r w:rsidRPr="006F54DE">
        <w:t>nie</w:t>
      </w:r>
      <w:r>
        <w:t xml:space="preserve"> </w:t>
      </w:r>
      <w:r w:rsidRPr="006F54DE">
        <w:t>następuje</w:t>
      </w:r>
      <w:r>
        <w:t xml:space="preserve"> </w:t>
      </w:r>
      <w:r w:rsidRPr="006F54DE">
        <w:t>w celu</w:t>
      </w:r>
      <w:r>
        <w:t xml:space="preserve"> </w:t>
      </w:r>
      <w:r w:rsidRPr="006F54DE">
        <w:t>wywiązania</w:t>
      </w:r>
      <w:r>
        <w:t xml:space="preserve"> </w:t>
      </w:r>
      <w:r w:rsidRPr="006F54DE">
        <w:t>się</w:t>
      </w:r>
      <w:r>
        <w:t xml:space="preserve"> </w:t>
      </w:r>
      <w:r w:rsidRPr="006F54DE">
        <w:t>z obowiązku wynikającego z przepisu prawa lub w ramach sprawowania władzy publicznej, jak również ograniczenia przetwarzania;</w:t>
      </w:r>
    </w:p>
    <w:p w14:paraId="27BF5BFD" w14:textId="77777777" w:rsidR="002A124A" w:rsidRPr="006F54DE" w:rsidRDefault="006F54DE" w:rsidP="006F54DE">
      <w:pPr>
        <w:pStyle w:val="Akapitzlist"/>
        <w:numPr>
          <w:ilvl w:val="0"/>
          <w:numId w:val="2"/>
        </w:numPr>
        <w:ind w:left="426"/>
      </w:pPr>
      <w:r w:rsidRPr="006F54DE">
        <w:t>Ma Pani/Pan prawo wniesienia skargi do Prezesa UODO (na adres: Urząd Ochrony Danych Osobowych, ul. Stawki 2, 00-193 Warszawa), jeżeli przetwarzanie danych osobowych narusza przepisy Rozporządzenia;</w:t>
      </w:r>
    </w:p>
    <w:p w14:paraId="7338AFC1" w14:textId="26D9C5D3" w:rsidR="002A124A" w:rsidRPr="006F54DE" w:rsidRDefault="006F54DE" w:rsidP="006F54DE">
      <w:pPr>
        <w:pStyle w:val="Akapitzlist"/>
        <w:numPr>
          <w:ilvl w:val="0"/>
          <w:numId w:val="2"/>
        </w:numPr>
        <w:ind w:left="426"/>
      </w:pPr>
      <w:r w:rsidRPr="006F54DE">
        <w:t xml:space="preserve">Podanie </w:t>
      </w:r>
      <w:r w:rsidR="00AB6CCC">
        <w:t>Burmistrzowi Szubina</w:t>
      </w:r>
      <w:r w:rsidRPr="006F54DE">
        <w:t xml:space="preserve"> danych osobowych umożliwiających Pani/Pana identyfikację jest obowiązkiem wynikającym z przepisu prawa; konsekwencje ich nieujawnienia regulują właściwe przepisy;</w:t>
      </w:r>
    </w:p>
    <w:p w14:paraId="60BB7DD1" w14:textId="77777777" w:rsidR="002A124A" w:rsidRPr="006F54DE" w:rsidRDefault="006F54DE" w:rsidP="006F54DE">
      <w:pPr>
        <w:pStyle w:val="Akapitzlist"/>
        <w:numPr>
          <w:ilvl w:val="0"/>
          <w:numId w:val="2"/>
        </w:numPr>
        <w:ind w:left="426"/>
      </w:pPr>
      <w:r w:rsidRPr="006F54DE">
        <w:t>Pani/Pana dane osobowe nie podlegają zautomatyzowanemu podejmowaniu decyzji, w tym profilowaniu.</w:t>
      </w:r>
    </w:p>
    <w:sectPr w:rsidR="002A124A" w:rsidRPr="006F54DE">
      <w:pgSz w:w="11910" w:h="16840"/>
      <w:pgMar w:top="1040" w:right="13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3F1CDD"/>
    <w:multiLevelType w:val="hybridMultilevel"/>
    <w:tmpl w:val="2236DBFC"/>
    <w:lvl w:ilvl="0" w:tplc="E1984692">
      <w:start w:val="1"/>
      <w:numFmt w:val="decimal"/>
      <w:lvlText w:val="%1."/>
      <w:lvlJc w:val="left"/>
      <w:pPr>
        <w:ind w:left="831" w:hanging="356"/>
        <w:jc w:val="righ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  <w:lang w:val="pl-PL" w:eastAsia="en-US" w:bidi="ar-SA"/>
      </w:rPr>
    </w:lvl>
    <w:lvl w:ilvl="1" w:tplc="E524234C">
      <w:numFmt w:val="bullet"/>
      <w:lvlText w:val="-"/>
      <w:lvlJc w:val="left"/>
      <w:pPr>
        <w:ind w:left="1186" w:hanging="360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  <w:lang w:val="pl-PL" w:eastAsia="en-US" w:bidi="ar-SA"/>
      </w:rPr>
    </w:lvl>
    <w:lvl w:ilvl="2" w:tplc="93A6E96E">
      <w:numFmt w:val="bullet"/>
      <w:lvlText w:val="•"/>
      <w:lvlJc w:val="left"/>
      <w:pPr>
        <w:ind w:left="2082" w:hanging="360"/>
      </w:pPr>
      <w:rPr>
        <w:rFonts w:hint="default"/>
        <w:lang w:val="pl-PL" w:eastAsia="en-US" w:bidi="ar-SA"/>
      </w:rPr>
    </w:lvl>
    <w:lvl w:ilvl="3" w:tplc="E55A6630">
      <w:numFmt w:val="bullet"/>
      <w:lvlText w:val="•"/>
      <w:lvlJc w:val="left"/>
      <w:pPr>
        <w:ind w:left="2985" w:hanging="360"/>
      </w:pPr>
      <w:rPr>
        <w:rFonts w:hint="default"/>
        <w:lang w:val="pl-PL" w:eastAsia="en-US" w:bidi="ar-SA"/>
      </w:rPr>
    </w:lvl>
    <w:lvl w:ilvl="4" w:tplc="B8D4453C">
      <w:numFmt w:val="bullet"/>
      <w:lvlText w:val="•"/>
      <w:lvlJc w:val="left"/>
      <w:pPr>
        <w:ind w:left="3888" w:hanging="360"/>
      </w:pPr>
      <w:rPr>
        <w:rFonts w:hint="default"/>
        <w:lang w:val="pl-PL" w:eastAsia="en-US" w:bidi="ar-SA"/>
      </w:rPr>
    </w:lvl>
    <w:lvl w:ilvl="5" w:tplc="821E3B7E">
      <w:numFmt w:val="bullet"/>
      <w:lvlText w:val="•"/>
      <w:lvlJc w:val="left"/>
      <w:pPr>
        <w:ind w:left="4791" w:hanging="360"/>
      </w:pPr>
      <w:rPr>
        <w:rFonts w:hint="default"/>
        <w:lang w:val="pl-PL" w:eastAsia="en-US" w:bidi="ar-SA"/>
      </w:rPr>
    </w:lvl>
    <w:lvl w:ilvl="6" w:tplc="ACACF87E">
      <w:numFmt w:val="bullet"/>
      <w:lvlText w:val="•"/>
      <w:lvlJc w:val="left"/>
      <w:pPr>
        <w:ind w:left="5694" w:hanging="360"/>
      </w:pPr>
      <w:rPr>
        <w:rFonts w:hint="default"/>
        <w:lang w:val="pl-PL" w:eastAsia="en-US" w:bidi="ar-SA"/>
      </w:rPr>
    </w:lvl>
    <w:lvl w:ilvl="7" w:tplc="AC2A32CC">
      <w:numFmt w:val="bullet"/>
      <w:lvlText w:val="•"/>
      <w:lvlJc w:val="left"/>
      <w:pPr>
        <w:ind w:left="6597" w:hanging="360"/>
      </w:pPr>
      <w:rPr>
        <w:rFonts w:hint="default"/>
        <w:lang w:val="pl-PL" w:eastAsia="en-US" w:bidi="ar-SA"/>
      </w:rPr>
    </w:lvl>
    <w:lvl w:ilvl="8" w:tplc="1C8691DC">
      <w:numFmt w:val="bullet"/>
      <w:lvlText w:val="•"/>
      <w:lvlJc w:val="left"/>
      <w:pPr>
        <w:ind w:left="7500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32360731"/>
    <w:multiLevelType w:val="hybridMultilevel"/>
    <w:tmpl w:val="3F52A872"/>
    <w:lvl w:ilvl="0" w:tplc="B42A2E1E">
      <w:start w:val="1"/>
      <w:numFmt w:val="bullet"/>
      <w:lvlText w:val=""/>
      <w:lvlJc w:val="left"/>
      <w:pPr>
        <w:ind w:left="324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3960" w:hanging="360"/>
      </w:pPr>
    </w:lvl>
    <w:lvl w:ilvl="2" w:tplc="0415001B" w:tentative="1">
      <w:start w:val="1"/>
      <w:numFmt w:val="lowerRoman"/>
      <w:lvlText w:val="%3."/>
      <w:lvlJc w:val="right"/>
      <w:pPr>
        <w:ind w:left="4680" w:hanging="180"/>
      </w:pPr>
    </w:lvl>
    <w:lvl w:ilvl="3" w:tplc="0415000F" w:tentative="1">
      <w:start w:val="1"/>
      <w:numFmt w:val="decimal"/>
      <w:lvlText w:val="%4."/>
      <w:lvlJc w:val="left"/>
      <w:pPr>
        <w:ind w:left="5400" w:hanging="360"/>
      </w:pPr>
    </w:lvl>
    <w:lvl w:ilvl="4" w:tplc="04150019" w:tentative="1">
      <w:start w:val="1"/>
      <w:numFmt w:val="lowerLetter"/>
      <w:lvlText w:val="%5."/>
      <w:lvlJc w:val="left"/>
      <w:pPr>
        <w:ind w:left="6120" w:hanging="360"/>
      </w:pPr>
    </w:lvl>
    <w:lvl w:ilvl="5" w:tplc="0415001B" w:tentative="1">
      <w:start w:val="1"/>
      <w:numFmt w:val="lowerRoman"/>
      <w:lvlText w:val="%6."/>
      <w:lvlJc w:val="right"/>
      <w:pPr>
        <w:ind w:left="6840" w:hanging="180"/>
      </w:pPr>
    </w:lvl>
    <w:lvl w:ilvl="6" w:tplc="0415000F" w:tentative="1">
      <w:start w:val="1"/>
      <w:numFmt w:val="decimal"/>
      <w:lvlText w:val="%7."/>
      <w:lvlJc w:val="left"/>
      <w:pPr>
        <w:ind w:left="7560" w:hanging="360"/>
      </w:pPr>
    </w:lvl>
    <w:lvl w:ilvl="7" w:tplc="04150019" w:tentative="1">
      <w:start w:val="1"/>
      <w:numFmt w:val="lowerLetter"/>
      <w:lvlText w:val="%8."/>
      <w:lvlJc w:val="left"/>
      <w:pPr>
        <w:ind w:left="8280" w:hanging="360"/>
      </w:pPr>
    </w:lvl>
    <w:lvl w:ilvl="8" w:tplc="0415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" w15:restartNumberingAfterBreak="0">
    <w:nsid w:val="777C22B4"/>
    <w:multiLevelType w:val="hybridMultilevel"/>
    <w:tmpl w:val="212AA7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24A"/>
    <w:rsid w:val="002A124A"/>
    <w:rsid w:val="006F54DE"/>
    <w:rsid w:val="00AB6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BEA88"/>
  <w15:docId w15:val="{6F025F58-B0C0-4131-A4EE-BFFEF04CB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1"/>
    <w:qFormat/>
    <w:pPr>
      <w:ind w:left="2931" w:right="2929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186" w:right="113" w:hanging="360"/>
      <w:jc w:val="both"/>
    </w:pPr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1186" w:right="113" w:hanging="360"/>
      <w:jc w:val="both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384</Words>
  <Characters>2305</Characters>
  <Application>Microsoft Office Word</Application>
  <DocSecurity>4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Dominiak</dc:creator>
  <cp:lastModifiedBy>Aleksandra Mruczkowska</cp:lastModifiedBy>
  <cp:revision>2</cp:revision>
  <dcterms:created xsi:type="dcterms:W3CDTF">2022-03-14T06:58:00Z</dcterms:created>
  <dcterms:modified xsi:type="dcterms:W3CDTF">2022-03-14T06:58:00Z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2022-03-09T00:00:00Z</vt:filetime>
  </property>
</Properties>
</file>